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результатах проведения </w:t>
      </w:r>
      <w:r w:rsidR="00264D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аудиторского мероприятия</w:t>
      </w:r>
    </w:p>
    <w:p w:rsidR="0082651C" w:rsidRPr="001F41A1" w:rsidRDefault="001F41A1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D11">
        <w:rPr>
          <w:rFonts w:ascii="Times New Roman" w:hAnsi="Times New Roman" w:cs="Times New Roman"/>
          <w:b/>
          <w:sz w:val="28"/>
          <w:szCs w:val="28"/>
        </w:rPr>
        <w:t>Планово-экономического отдела администрации Бардымского муниципального округа</w:t>
      </w:r>
      <w:r w:rsidRPr="001F41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</w:t>
      </w:r>
      <w:r w:rsidR="00264D11">
        <w:rPr>
          <w:rFonts w:ascii="Times New Roman" w:hAnsi="Times New Roman" w:cs="Times New Roman"/>
          <w:color w:val="000000"/>
          <w:sz w:val="28"/>
          <w:szCs w:val="28"/>
        </w:rPr>
        <w:t>аудиторских мероприятий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 xml:space="preserve">2022 год утвержденный распоряжением администрации Бардымского муниципального округа от </w:t>
      </w:r>
      <w:r w:rsidR="00264D11">
        <w:rPr>
          <w:rFonts w:ascii="Times New Roman" w:hAnsi="Times New Roman" w:cs="Times New Roman"/>
          <w:sz w:val="28"/>
          <w:szCs w:val="28"/>
        </w:rPr>
        <w:t>26.01</w:t>
      </w:r>
      <w:r w:rsidR="00C75B77">
        <w:rPr>
          <w:rFonts w:ascii="Times New Roman" w:hAnsi="Times New Roman" w:cs="Times New Roman"/>
          <w:sz w:val="28"/>
          <w:szCs w:val="28"/>
        </w:rPr>
        <w:t>.2022 №292-01-03-</w:t>
      </w:r>
      <w:r w:rsidR="00264D11">
        <w:rPr>
          <w:rFonts w:ascii="Times New Roman" w:hAnsi="Times New Roman" w:cs="Times New Roman"/>
          <w:sz w:val="28"/>
          <w:szCs w:val="28"/>
        </w:rPr>
        <w:t>49</w:t>
      </w:r>
      <w:r w:rsidR="00C75B77">
        <w:rPr>
          <w:rFonts w:ascii="Times New Roman" w:hAnsi="Times New Roman" w:cs="Times New Roman"/>
          <w:sz w:val="28"/>
          <w:szCs w:val="28"/>
        </w:rPr>
        <w:t>-р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75B77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Бардымского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75B77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264D11">
        <w:rPr>
          <w:rFonts w:ascii="Times New Roman" w:hAnsi="Times New Roman" w:cs="Times New Roman"/>
          <w:sz w:val="28"/>
          <w:szCs w:val="28"/>
        </w:rPr>
        <w:t>05.12</w:t>
      </w:r>
      <w:r w:rsidR="001F41A1">
        <w:rPr>
          <w:rFonts w:ascii="Times New Roman" w:hAnsi="Times New Roman" w:cs="Times New Roman"/>
          <w:sz w:val="28"/>
          <w:szCs w:val="28"/>
        </w:rPr>
        <w:t>.2022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1F41A1">
        <w:rPr>
          <w:rFonts w:ascii="Times New Roman" w:hAnsi="Times New Roman" w:cs="Times New Roman"/>
          <w:sz w:val="28"/>
          <w:szCs w:val="28"/>
        </w:rPr>
        <w:t xml:space="preserve"> 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264D11">
        <w:rPr>
          <w:rFonts w:ascii="Times New Roman" w:hAnsi="Times New Roman" w:cs="Times New Roman"/>
          <w:sz w:val="28"/>
          <w:szCs w:val="28"/>
        </w:rPr>
        <w:t>826</w:t>
      </w:r>
      <w:r w:rsidR="005D2CA1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264D11">
        <w:rPr>
          <w:rFonts w:ascii="Times New Roman" w:hAnsi="Times New Roman" w:cs="Times New Roman"/>
          <w:sz w:val="28"/>
          <w:szCs w:val="28"/>
        </w:rPr>
        <w:t>аудиторского мероприятия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264D11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4D11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75B77" w:rsidRPr="00264D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4D11" w:rsidRPr="00264D11">
        <w:rPr>
          <w:rFonts w:ascii="Times New Roman" w:hAnsi="Times New Roman" w:cs="Times New Roman"/>
          <w:color w:val="000000"/>
          <w:sz w:val="28"/>
          <w:szCs w:val="28"/>
        </w:rPr>
        <w:t>Планово-экономический отдел администрации Бардымского муниципального округа</w:t>
      </w:r>
    </w:p>
    <w:p w:rsidR="00B67C33" w:rsidRPr="000E7A3C" w:rsidRDefault="00C17F4F" w:rsidP="00842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B67C33">
        <w:rPr>
          <w:rFonts w:ascii="Times New Roman" w:hAnsi="Times New Roman" w:cs="Times New Roman"/>
          <w:sz w:val="28"/>
          <w:szCs w:val="28"/>
        </w:rPr>
        <w:t xml:space="preserve"> </w:t>
      </w:r>
      <w:r w:rsidR="00264D11">
        <w:rPr>
          <w:rFonts w:ascii="Times New Roman" w:hAnsi="Times New Roman" w:cs="Times New Roman"/>
          <w:sz w:val="28"/>
          <w:szCs w:val="28"/>
        </w:rPr>
        <w:t>Аудит правильности начисления заработной платы за ноябрь 2022 года</w:t>
      </w:r>
      <w:r w:rsidR="00B67C33" w:rsidRPr="00475A32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67C33" w:rsidRPr="00B67C33">
        <w:rPr>
          <w:rFonts w:ascii="Times New Roman" w:hAnsi="Times New Roman"/>
          <w:sz w:val="28"/>
          <w:szCs w:val="28"/>
        </w:rPr>
        <w:t xml:space="preserve"> </w:t>
      </w:r>
      <w:r w:rsidR="00264D11">
        <w:rPr>
          <w:rFonts w:ascii="Times New Roman" w:hAnsi="Times New Roman"/>
          <w:sz w:val="28"/>
          <w:szCs w:val="28"/>
        </w:rPr>
        <w:t>2022 год</w:t>
      </w:r>
      <w:r w:rsidR="00B67C33" w:rsidRPr="006A5ECC">
        <w:rPr>
          <w:rFonts w:ascii="Times New Roman" w:hAnsi="Times New Roman"/>
          <w:sz w:val="28"/>
          <w:szCs w:val="28"/>
        </w:rPr>
        <w:t>.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14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="00CD144F" w:rsidRPr="00CD144F">
        <w:rPr>
          <w:rFonts w:ascii="Times New Roman" w:hAnsi="Times New Roman" w:cs="Times New Roman"/>
          <w:sz w:val="28"/>
          <w:szCs w:val="28"/>
        </w:rPr>
        <w:t xml:space="preserve"> 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264D11">
        <w:rPr>
          <w:rFonts w:ascii="Times New Roman" w:hAnsi="Times New Roman" w:cs="Times New Roman"/>
          <w:sz w:val="28"/>
          <w:szCs w:val="28"/>
        </w:rPr>
        <w:t>08.12.2022</w:t>
      </w:r>
      <w:r w:rsidR="00CD144F">
        <w:rPr>
          <w:rFonts w:ascii="Times New Roman" w:hAnsi="Times New Roman" w:cs="Times New Roman"/>
          <w:sz w:val="28"/>
          <w:szCs w:val="28"/>
        </w:rPr>
        <w:t>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264D11">
        <w:rPr>
          <w:rFonts w:ascii="Times New Roman" w:hAnsi="Times New Roman" w:cs="Times New Roman"/>
          <w:sz w:val="28"/>
          <w:szCs w:val="28"/>
        </w:rPr>
        <w:t>16.12.2022</w:t>
      </w:r>
      <w:r w:rsidR="00CD144F">
        <w:rPr>
          <w:rFonts w:ascii="Times New Roman" w:hAnsi="Times New Roman" w:cs="Times New Roman"/>
          <w:sz w:val="28"/>
          <w:szCs w:val="28"/>
        </w:rPr>
        <w:t>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.    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91A5A" w:rsidRPr="00291A5A" w:rsidRDefault="00291A5A" w:rsidP="00291A5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291A5A">
        <w:rPr>
          <w:rFonts w:ascii="Times New Roman" w:hAnsi="Times New Roman" w:cs="Times New Roman"/>
          <w:color w:val="1A1A1A"/>
          <w:sz w:val="28"/>
          <w:szCs w:val="28"/>
        </w:rPr>
        <w:t xml:space="preserve">Начисление заработной платы осуществляется в соответствии с Коллективным договором и Положением об оплате труда. Неэффективного использования бюджетных средств при начислении, перечислении заработной платы </w:t>
      </w:r>
      <w:r w:rsidRPr="00291A5A">
        <w:rPr>
          <w:rFonts w:ascii="Times New Roman" w:hAnsi="Times New Roman" w:cs="Times New Roman"/>
          <w:i/>
          <w:color w:val="1A1A1A"/>
          <w:sz w:val="28"/>
          <w:szCs w:val="28"/>
        </w:rPr>
        <w:t>не установлено</w:t>
      </w:r>
      <w:r w:rsidRPr="00291A5A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B36CFA" w:rsidRPr="00C17F4F" w:rsidRDefault="00B36CFA" w:rsidP="008428BE">
      <w:pPr>
        <w:pStyle w:val="ConsPlusNonformat"/>
        <w:widowControl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4A" w:rsidRDefault="002A1B4A" w:rsidP="001F41A1">
      <w:pPr>
        <w:spacing w:after="0" w:line="240" w:lineRule="auto"/>
      </w:pPr>
      <w:r>
        <w:separator/>
      </w:r>
    </w:p>
  </w:endnote>
  <w:endnote w:type="continuationSeparator" w:id="0">
    <w:p w:rsidR="002A1B4A" w:rsidRDefault="002A1B4A" w:rsidP="001F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4A" w:rsidRDefault="002A1B4A" w:rsidP="001F41A1">
      <w:pPr>
        <w:spacing w:after="0" w:line="240" w:lineRule="auto"/>
      </w:pPr>
      <w:r>
        <w:separator/>
      </w:r>
    </w:p>
  </w:footnote>
  <w:footnote w:type="continuationSeparator" w:id="0">
    <w:p w:rsidR="002A1B4A" w:rsidRDefault="002A1B4A" w:rsidP="001F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1F41A1"/>
    <w:rsid w:val="00253C70"/>
    <w:rsid w:val="00264D11"/>
    <w:rsid w:val="00291A5A"/>
    <w:rsid w:val="002A1B4A"/>
    <w:rsid w:val="002F360A"/>
    <w:rsid w:val="00370256"/>
    <w:rsid w:val="00434907"/>
    <w:rsid w:val="004538B8"/>
    <w:rsid w:val="005425BE"/>
    <w:rsid w:val="005D2CA1"/>
    <w:rsid w:val="00604BA0"/>
    <w:rsid w:val="00620BB5"/>
    <w:rsid w:val="00625DC7"/>
    <w:rsid w:val="006409D3"/>
    <w:rsid w:val="006807BC"/>
    <w:rsid w:val="00697B11"/>
    <w:rsid w:val="007B1A15"/>
    <w:rsid w:val="00802BF5"/>
    <w:rsid w:val="00823313"/>
    <w:rsid w:val="0082651C"/>
    <w:rsid w:val="00831D76"/>
    <w:rsid w:val="008428BE"/>
    <w:rsid w:val="00851C64"/>
    <w:rsid w:val="00854498"/>
    <w:rsid w:val="00873BC6"/>
    <w:rsid w:val="00896557"/>
    <w:rsid w:val="00A07DF2"/>
    <w:rsid w:val="00A509DD"/>
    <w:rsid w:val="00AD74C2"/>
    <w:rsid w:val="00B36CFA"/>
    <w:rsid w:val="00B652A0"/>
    <w:rsid w:val="00B67C33"/>
    <w:rsid w:val="00BA022C"/>
    <w:rsid w:val="00BB17E6"/>
    <w:rsid w:val="00BD6CB5"/>
    <w:rsid w:val="00BF1F6D"/>
    <w:rsid w:val="00C17F4F"/>
    <w:rsid w:val="00C211B1"/>
    <w:rsid w:val="00C75B77"/>
    <w:rsid w:val="00CD144F"/>
    <w:rsid w:val="00CD3A19"/>
    <w:rsid w:val="00D26F49"/>
    <w:rsid w:val="00D324BB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D14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144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9D6FA-7640-4228-AC0A-392923DE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dcterms:created xsi:type="dcterms:W3CDTF">2019-04-09T05:46:00Z</dcterms:created>
  <dcterms:modified xsi:type="dcterms:W3CDTF">2022-12-29T04:23:00Z</dcterms:modified>
</cp:coreProperties>
</file>